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5" w:rsidRDefault="00F83E75" w:rsidP="0068506B">
      <w:pPr>
        <w:spacing w:after="0"/>
        <w:rPr>
          <w:b/>
        </w:rPr>
      </w:pPr>
    </w:p>
    <w:p w:rsidR="0068506B" w:rsidRDefault="0068506B" w:rsidP="0068506B">
      <w:pPr>
        <w:spacing w:after="0"/>
        <w:rPr>
          <w:b/>
        </w:rPr>
      </w:pPr>
      <w:r w:rsidRPr="00DD15B2">
        <w:rPr>
          <w:b/>
        </w:rPr>
        <w:t>OFERTA BADAŃ CHEMICZNYCH</w:t>
      </w:r>
    </w:p>
    <w:p w:rsidR="0068506B" w:rsidRPr="00C142E9" w:rsidRDefault="0068506B" w:rsidP="0068506B">
      <w:pPr>
        <w:spacing w:after="0"/>
        <w:rPr>
          <w:rFonts w:ascii="Arial" w:hAnsi="Arial" w:cs="Arial"/>
          <w:b/>
          <w:sz w:val="20"/>
        </w:rPr>
      </w:pPr>
      <w:bookmarkStart w:id="0" w:name="_GoBack"/>
      <w:r w:rsidRPr="00C142E9">
        <w:rPr>
          <w:rFonts w:ascii="Arial" w:hAnsi="Arial" w:cs="Arial"/>
          <w:b/>
          <w:sz w:val="20"/>
        </w:rPr>
        <w:t>LABORATORIUM BADAŃ MATERIAŁÓW I OPAKOWAŃ JEDNOSTKOWYCH</w:t>
      </w: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2268"/>
        <w:gridCol w:w="1984"/>
        <w:gridCol w:w="1275"/>
      </w:tblGrid>
      <w:tr w:rsidR="0068506B" w:rsidRPr="00762F68" w:rsidTr="0015359D">
        <w:tc>
          <w:tcPr>
            <w:tcW w:w="2694" w:type="dxa"/>
            <w:shd w:val="clear" w:color="auto" w:fill="auto"/>
          </w:tcPr>
          <w:bookmarkEnd w:id="0"/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 xml:space="preserve">Badanie 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Metoda akredytowana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8"/>
                <w:szCs w:val="18"/>
              </w:rPr>
              <w:t>Metoda badania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Norma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 xml:space="preserve">Uwagi </w:t>
            </w:r>
          </w:p>
        </w:tc>
      </w:tr>
      <w:tr w:rsidR="0068506B" w:rsidRPr="00762F68" w:rsidTr="0015359D">
        <w:trPr>
          <w:trHeight w:val="623"/>
        </w:trPr>
        <w:tc>
          <w:tcPr>
            <w:tcW w:w="2694" w:type="dxa"/>
            <w:vMerge w:val="restart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62F68">
              <w:rPr>
                <w:rFonts w:ascii="Arial Narrow" w:hAnsi="Arial Narrow"/>
                <w:b/>
                <w:sz w:val="18"/>
                <w:szCs w:val="18"/>
              </w:rPr>
              <w:t>Analiza sensoryczna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62F68">
              <w:rPr>
                <w:rFonts w:ascii="Arial Narrow" w:hAnsi="Arial Narrow"/>
                <w:sz w:val="18"/>
                <w:szCs w:val="18"/>
                <w:lang w:val="en-US"/>
              </w:rPr>
              <w:t>DIN 10955:2004</w:t>
            </w:r>
          </w:p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62F68">
              <w:rPr>
                <w:rFonts w:ascii="Arial Narrow" w:hAnsi="Arial Narrow"/>
                <w:sz w:val="18"/>
                <w:szCs w:val="18"/>
                <w:lang w:val="en-US"/>
              </w:rPr>
              <w:t>PN-EN 1230-1:2009</w:t>
            </w:r>
          </w:p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62F68">
              <w:rPr>
                <w:rFonts w:ascii="Arial Narrow" w:hAnsi="Arial Narrow"/>
                <w:sz w:val="18"/>
                <w:szCs w:val="18"/>
                <w:lang w:val="en-US"/>
              </w:rPr>
              <w:t>PN-EN 1230-2:2009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62F68">
              <w:rPr>
                <w:rFonts w:ascii="Arial Narrow" w:hAnsi="Arial Narrow"/>
                <w:i/>
                <w:sz w:val="18"/>
                <w:szCs w:val="18"/>
              </w:rPr>
              <w:t>Próbki zabezpieczone folią aluminiową</w:t>
            </w:r>
          </w:p>
        </w:tc>
      </w:tr>
      <w:tr w:rsidR="0068506B" w:rsidRPr="00762F68" w:rsidTr="0015359D">
        <w:trPr>
          <w:trHeight w:val="21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62F68">
              <w:rPr>
                <w:rFonts w:ascii="Arial Narrow" w:hAnsi="Arial Narrow"/>
                <w:sz w:val="18"/>
                <w:szCs w:val="18"/>
                <w:lang w:val="en-US"/>
              </w:rPr>
              <w:t>Test Robinson</w:t>
            </w:r>
          </w:p>
        </w:tc>
        <w:tc>
          <w:tcPr>
            <w:tcW w:w="1275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68506B" w:rsidRPr="0038233B" w:rsidTr="0015359D">
        <w:trPr>
          <w:trHeight w:val="117"/>
        </w:trPr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62F68">
              <w:rPr>
                <w:rFonts w:ascii="Arial Narrow" w:hAnsi="Arial Narrow"/>
                <w:b/>
                <w:sz w:val="18"/>
                <w:szCs w:val="18"/>
              </w:rPr>
              <w:t>Migracja globalna do: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met. </w:t>
            </w:r>
            <w:r w:rsidRPr="0038233B">
              <w:rPr>
                <w:rFonts w:ascii="Arial Narrow" w:hAnsi="Arial Narrow"/>
                <w:sz w:val="16"/>
                <w:szCs w:val="18"/>
              </w:rPr>
              <w:t>wagowa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firstLine="34"/>
              <w:rPr>
                <w:rFonts w:ascii="Arial Narrow" w:hAnsi="Arial Narrow"/>
                <w:sz w:val="18"/>
                <w:szCs w:val="18"/>
              </w:rPr>
            </w:pPr>
            <w:r w:rsidRPr="0038233B">
              <w:rPr>
                <w:rFonts w:ascii="Arial Narrow" w:hAnsi="Arial Narrow"/>
                <w:sz w:val="18"/>
                <w:szCs w:val="18"/>
              </w:rPr>
              <w:t>PN-EN 1186-(1,3,5,14):2005</w:t>
            </w:r>
          </w:p>
          <w:p w:rsidR="0068506B" w:rsidRPr="0038233B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38233B">
              <w:rPr>
                <w:rFonts w:ascii="Arial Narrow" w:hAnsi="Arial Narrow"/>
                <w:sz w:val="18"/>
                <w:szCs w:val="18"/>
              </w:rPr>
              <w:t>PN-EN 1186-(7,9):2006</w:t>
            </w:r>
          </w:p>
          <w:p w:rsidR="0068506B" w:rsidRPr="0038233B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</w:p>
          <w:p w:rsidR="0068506B" w:rsidRPr="0038233B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</w:p>
          <w:p w:rsidR="0068506B" w:rsidRPr="0038233B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</w:p>
          <w:p w:rsidR="0068506B" w:rsidRPr="0038233B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</w:p>
          <w:p w:rsidR="0068506B" w:rsidRPr="0038233B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</w:p>
          <w:p w:rsidR="0068506B" w:rsidRPr="0038233B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</w:p>
          <w:p w:rsidR="0068506B" w:rsidRPr="0038233B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PBw</w:t>
            </w:r>
            <w:proofErr w:type="spellEnd"/>
            <w:r w:rsidRPr="00762F68">
              <w:rPr>
                <w:rFonts w:ascii="Arial Narrow" w:hAnsi="Arial Narrow"/>
                <w:sz w:val="18"/>
                <w:szCs w:val="18"/>
              </w:rPr>
              <w:t>/DOJ/07.23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8506B" w:rsidRPr="0038233B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38233B" w:rsidTr="0015359D">
        <w:trPr>
          <w:trHeight w:val="11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wody</w:t>
            </w:r>
          </w:p>
        </w:tc>
        <w:tc>
          <w:tcPr>
            <w:tcW w:w="113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38233B" w:rsidTr="0015359D">
        <w:trPr>
          <w:trHeight w:val="11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8506B" w:rsidRPr="00762F68" w:rsidRDefault="0068506B" w:rsidP="0015359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3% kwasu octowego</w:t>
            </w:r>
            <w:r w:rsidR="0015359D">
              <w:rPr>
                <w:rFonts w:ascii="Arial Narrow" w:hAnsi="Arial Narrow"/>
                <w:sz w:val="18"/>
                <w:szCs w:val="18"/>
              </w:rPr>
              <w:t xml:space="preserve"> (B)</w:t>
            </w:r>
          </w:p>
        </w:tc>
        <w:tc>
          <w:tcPr>
            <w:tcW w:w="113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rPr>
          <w:trHeight w:val="11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10% alkoholu etylowego</w:t>
            </w:r>
            <w:r w:rsidR="001535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5359D">
              <w:rPr>
                <w:rFonts w:ascii="Arial Narrow" w:hAnsi="Arial Narrow"/>
                <w:sz w:val="18"/>
                <w:szCs w:val="18"/>
              </w:rPr>
              <w:t>(A)</w:t>
            </w:r>
          </w:p>
        </w:tc>
        <w:tc>
          <w:tcPr>
            <w:tcW w:w="113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68506B" w:rsidRPr="00762F68" w:rsidTr="0015359D">
        <w:trPr>
          <w:trHeight w:val="11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8506B" w:rsidRPr="00762F68" w:rsidRDefault="0068506B" w:rsidP="0015359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20% alkoholu etylowego</w:t>
            </w:r>
            <w:r w:rsidR="001535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5359D">
              <w:rPr>
                <w:rFonts w:ascii="Arial Narrow" w:hAnsi="Arial Narrow"/>
                <w:sz w:val="18"/>
                <w:szCs w:val="18"/>
              </w:rPr>
              <w:t>(</w:t>
            </w:r>
            <w:r w:rsidR="0015359D">
              <w:rPr>
                <w:rFonts w:ascii="Arial Narrow" w:hAnsi="Arial Narrow"/>
                <w:sz w:val="18"/>
                <w:szCs w:val="18"/>
              </w:rPr>
              <w:t>C</w:t>
            </w:r>
            <w:r w:rsidR="0015359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68506B" w:rsidRPr="00762F68" w:rsidTr="0015359D">
        <w:trPr>
          <w:trHeight w:val="11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8506B" w:rsidRPr="00762F68" w:rsidRDefault="0068506B" w:rsidP="0015359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50% alkoholu etylowego</w:t>
            </w:r>
            <w:r w:rsidR="001535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5359D">
              <w:rPr>
                <w:rFonts w:ascii="Arial Narrow" w:hAnsi="Arial Narrow"/>
                <w:sz w:val="18"/>
                <w:szCs w:val="18"/>
              </w:rPr>
              <w:t>(</w:t>
            </w:r>
            <w:r w:rsidR="0015359D">
              <w:rPr>
                <w:rFonts w:ascii="Arial Narrow" w:hAnsi="Arial Narrow"/>
                <w:sz w:val="18"/>
                <w:szCs w:val="18"/>
              </w:rPr>
              <w:t>D1</w:t>
            </w:r>
            <w:r w:rsidR="0015359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68506B" w:rsidRPr="00762F68" w:rsidTr="0015359D">
        <w:trPr>
          <w:trHeight w:val="11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8506B" w:rsidRPr="00762F68" w:rsidRDefault="0068506B" w:rsidP="0015359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95% alkoholu etylowego</w:t>
            </w:r>
            <w:r w:rsidR="001535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5359D">
              <w:rPr>
                <w:rFonts w:ascii="Arial Narrow" w:hAnsi="Arial Narrow"/>
                <w:sz w:val="18"/>
                <w:szCs w:val="18"/>
              </w:rPr>
              <w:t>(</w:t>
            </w:r>
            <w:r w:rsidR="0015359D">
              <w:rPr>
                <w:rFonts w:ascii="Arial Narrow" w:hAnsi="Arial Narrow"/>
                <w:sz w:val="18"/>
                <w:szCs w:val="18"/>
              </w:rPr>
              <w:t>D2</w:t>
            </w:r>
            <w:r w:rsidR="0015359D">
              <w:rPr>
                <w:rFonts w:ascii="Arial Narrow" w:hAnsi="Arial Narrow"/>
                <w:sz w:val="18"/>
                <w:szCs w:val="18"/>
              </w:rPr>
              <w:t>)</w:t>
            </w:r>
            <w:r w:rsidR="00992A44" w:rsidRPr="0015359D">
              <w:rPr>
                <w:rFonts w:ascii="Arial Narrow" w:hAnsi="Arial Narrow"/>
                <w:b/>
                <w:sz w:val="16"/>
                <w:szCs w:val="18"/>
                <w:vertAlign w:val="superscript"/>
              </w:rPr>
              <w:t xml:space="preserve"> </w:t>
            </w:r>
            <w:r w:rsidR="00992A44" w:rsidRPr="0015359D">
              <w:rPr>
                <w:rFonts w:ascii="Arial Narrow" w:hAnsi="Arial Narrow"/>
                <w:b/>
                <w:sz w:val="16"/>
                <w:szCs w:val="18"/>
                <w:vertAlign w:val="superscript"/>
              </w:rPr>
              <w:t>*)</w:t>
            </w:r>
          </w:p>
        </w:tc>
        <w:tc>
          <w:tcPr>
            <w:tcW w:w="113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68506B" w:rsidRPr="00762F68" w:rsidTr="0015359D">
        <w:trPr>
          <w:trHeight w:val="117"/>
        </w:trPr>
        <w:tc>
          <w:tcPr>
            <w:tcW w:w="26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8506B" w:rsidRPr="00762F68" w:rsidRDefault="0068506B" w:rsidP="0015359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Izooktanu</w:t>
            </w:r>
            <w:r w:rsidR="001535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5359D">
              <w:rPr>
                <w:rFonts w:ascii="Arial Narrow" w:hAnsi="Arial Narrow"/>
                <w:sz w:val="18"/>
                <w:szCs w:val="18"/>
              </w:rPr>
              <w:t>(</w:t>
            </w:r>
            <w:r w:rsidR="0015359D">
              <w:rPr>
                <w:rFonts w:ascii="Arial Narrow" w:hAnsi="Arial Narrow"/>
                <w:sz w:val="18"/>
                <w:szCs w:val="18"/>
              </w:rPr>
              <w:t>D2</w:t>
            </w:r>
            <w:r w:rsidR="0015359D">
              <w:rPr>
                <w:rFonts w:ascii="Arial Narrow" w:hAnsi="Arial Narrow"/>
                <w:sz w:val="18"/>
                <w:szCs w:val="18"/>
              </w:rPr>
              <w:t>)</w:t>
            </w:r>
            <w:r w:rsidR="00992A44" w:rsidRPr="0015359D">
              <w:rPr>
                <w:rFonts w:ascii="Arial Narrow" w:hAnsi="Arial Narrow"/>
                <w:b/>
                <w:sz w:val="16"/>
                <w:szCs w:val="18"/>
                <w:vertAlign w:val="superscript"/>
              </w:rPr>
              <w:t xml:space="preserve"> </w:t>
            </w:r>
            <w:r w:rsidR="00992A44" w:rsidRPr="0015359D">
              <w:rPr>
                <w:rFonts w:ascii="Arial Narrow" w:hAnsi="Arial Narrow"/>
                <w:b/>
                <w:sz w:val="16"/>
                <w:szCs w:val="18"/>
                <w:vertAlign w:val="superscript"/>
              </w:rPr>
              <w:t>*)</w:t>
            </w:r>
          </w:p>
        </w:tc>
        <w:tc>
          <w:tcPr>
            <w:tcW w:w="113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68506B" w:rsidRPr="00762F68" w:rsidTr="0015359D">
        <w:trPr>
          <w:trHeight w:val="116"/>
        </w:trPr>
        <w:tc>
          <w:tcPr>
            <w:tcW w:w="26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8506B" w:rsidRPr="00A672EC" w:rsidRDefault="0068506B" w:rsidP="005C162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672EC">
              <w:rPr>
                <w:rFonts w:ascii="Arial Narrow" w:hAnsi="Arial Narrow"/>
                <w:sz w:val="18"/>
                <w:szCs w:val="18"/>
              </w:rPr>
              <w:t>poli</w:t>
            </w:r>
            <w:proofErr w:type="spellEnd"/>
            <w:r w:rsidRPr="00A672EC">
              <w:rPr>
                <w:rFonts w:ascii="Arial Narrow" w:hAnsi="Arial Narrow"/>
                <w:sz w:val="18"/>
                <w:szCs w:val="18"/>
              </w:rPr>
              <w:t>(tlen</w:t>
            </w:r>
            <w:r w:rsidR="005C1625">
              <w:rPr>
                <w:rFonts w:ascii="Arial Narrow" w:hAnsi="Arial Narrow"/>
                <w:sz w:val="18"/>
                <w:szCs w:val="18"/>
              </w:rPr>
              <w:t>e</w:t>
            </w:r>
            <w:r w:rsidRPr="00A672EC">
              <w:rPr>
                <w:rFonts w:ascii="Arial Narrow" w:hAnsi="Arial Narrow"/>
                <w:sz w:val="18"/>
                <w:szCs w:val="18"/>
              </w:rPr>
              <w:t xml:space="preserve">k 2,6-difenylo-p-fenylenu) </w:t>
            </w:r>
            <w:proofErr w:type="spellStart"/>
            <w:r w:rsidRPr="00A672EC">
              <w:rPr>
                <w:rFonts w:ascii="Arial Narrow" w:hAnsi="Arial Narrow"/>
                <w:sz w:val="18"/>
                <w:szCs w:val="18"/>
              </w:rPr>
              <w:t>Tenax</w:t>
            </w:r>
            <w:proofErr w:type="spellEnd"/>
            <w:r w:rsidRPr="00A672EC">
              <w:rPr>
                <w:rFonts w:ascii="Arial Narrow" w:hAnsi="Arial Narrow"/>
                <w:sz w:val="18"/>
                <w:szCs w:val="18"/>
              </w:rPr>
              <w:t xml:space="preserve"> (E)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506B" w:rsidRPr="0038233B" w:rsidRDefault="0068506B" w:rsidP="00102467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68506B" w:rsidRPr="00762F68" w:rsidTr="0015359D">
        <w:tc>
          <w:tcPr>
            <w:tcW w:w="93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5359D" w:rsidRPr="0015359D" w:rsidRDefault="0068506B" w:rsidP="00992A44">
            <w:pPr>
              <w:spacing w:after="0"/>
              <w:rPr>
                <w:rFonts w:ascii="Arial Narrow" w:hAnsi="Arial Narrow"/>
                <w:b/>
                <w:sz w:val="16"/>
                <w:szCs w:val="18"/>
              </w:rPr>
            </w:pPr>
            <w:r w:rsidRPr="0038233B">
              <w:rPr>
                <w:rFonts w:ascii="Arial Narrow" w:hAnsi="Arial Narrow"/>
                <w:b/>
                <w:sz w:val="16"/>
                <w:szCs w:val="18"/>
              </w:rPr>
              <w:t>Migracja specyficzna do wodnych płynów modelowych</w:t>
            </w:r>
            <w:r w:rsidR="0015359D">
              <w:rPr>
                <w:rFonts w:ascii="Arial Narrow" w:hAnsi="Arial Narrow"/>
                <w:b/>
                <w:sz w:val="16"/>
                <w:szCs w:val="18"/>
              </w:rPr>
              <w:t xml:space="preserve"> (A, B, C, D1, D2</w:t>
            </w:r>
            <w:r w:rsidR="0015359D" w:rsidRPr="0015359D">
              <w:rPr>
                <w:rFonts w:ascii="Arial Narrow" w:hAnsi="Arial Narrow"/>
                <w:b/>
                <w:sz w:val="16"/>
                <w:szCs w:val="18"/>
                <w:vertAlign w:val="superscript"/>
              </w:rPr>
              <w:t>*)</w:t>
            </w:r>
            <w:r w:rsidR="0015359D">
              <w:rPr>
                <w:rFonts w:ascii="Arial Narrow" w:hAnsi="Arial Narrow"/>
                <w:b/>
                <w:sz w:val="16"/>
                <w:szCs w:val="18"/>
              </w:rPr>
              <w:t>, E) zgodnie z Rozporządzeniem Komisji (UE) 10/2011</w:t>
            </w: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Migracja pierwszorzędowych amin aromatycznych (PAA)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sz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met. </w:t>
            </w:r>
            <w:r w:rsidRPr="0038233B">
              <w:rPr>
                <w:rFonts w:ascii="Arial Narrow" w:hAnsi="Arial Narrow"/>
                <w:sz w:val="16"/>
                <w:szCs w:val="18"/>
              </w:rPr>
              <w:t>spektrofotometryczna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PB</w:t>
            </w:r>
            <w:r>
              <w:rPr>
                <w:rFonts w:ascii="Arial Narrow" w:hAnsi="Arial Narrow"/>
                <w:sz w:val="18"/>
                <w:szCs w:val="18"/>
              </w:rPr>
              <w:t>w</w:t>
            </w:r>
            <w:proofErr w:type="spellEnd"/>
            <w:r w:rsidRPr="00762F68">
              <w:rPr>
                <w:rFonts w:ascii="Arial Narrow" w:hAnsi="Arial Narrow"/>
                <w:sz w:val="18"/>
                <w:szCs w:val="18"/>
              </w:rPr>
              <w:t xml:space="preserve">/DOJ/07.22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8506B" w:rsidRPr="00762F68" w:rsidRDefault="0068506B" w:rsidP="0015359D">
            <w:pPr>
              <w:spacing w:after="0" w:line="240" w:lineRule="auto"/>
              <w:ind w:left="-108" w:right="-107"/>
              <w:rPr>
                <w:rFonts w:ascii="Arial Narrow" w:hAnsi="Arial Narrow"/>
                <w:i/>
                <w:sz w:val="18"/>
                <w:szCs w:val="18"/>
              </w:rPr>
            </w:pPr>
            <w:r w:rsidRPr="00762F68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15359D">
              <w:rPr>
                <w:rFonts w:ascii="Arial Narrow" w:hAnsi="Arial Narrow"/>
                <w:i/>
                <w:sz w:val="14"/>
                <w:szCs w:val="18"/>
              </w:rPr>
              <w:t>Próbki do 10 dni po laminacji zabezpieczone folią aluminiową</w:t>
            </w: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 xml:space="preserve">Zawartość formaldehydu </w:t>
            </w:r>
          </w:p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(papier i tektura)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met. </w:t>
            </w:r>
            <w:r w:rsidRPr="0038233B">
              <w:rPr>
                <w:rFonts w:ascii="Arial Narrow" w:hAnsi="Arial Narrow"/>
                <w:sz w:val="16"/>
                <w:szCs w:val="18"/>
              </w:rPr>
              <w:t>spektrofotometryczna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62F68">
              <w:rPr>
                <w:rFonts w:ascii="Arial Narrow" w:hAnsi="Arial Narrow"/>
                <w:sz w:val="18"/>
                <w:szCs w:val="18"/>
                <w:lang w:val="en-US"/>
              </w:rPr>
              <w:t>PN-EN 1541:2003</w:t>
            </w:r>
          </w:p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Migracja formaldehydu z tworzyw sztucznych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met. </w:t>
            </w:r>
            <w:r w:rsidRPr="0038233B">
              <w:rPr>
                <w:rFonts w:ascii="Arial Narrow" w:hAnsi="Arial Narrow"/>
                <w:sz w:val="16"/>
                <w:szCs w:val="18"/>
              </w:rPr>
              <w:t>spektrofotometryczna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62F68">
              <w:rPr>
                <w:rFonts w:ascii="Arial Narrow" w:hAnsi="Arial Narrow"/>
                <w:sz w:val="18"/>
                <w:szCs w:val="18"/>
                <w:lang w:val="en-US"/>
              </w:rPr>
              <w:t>PN-EN 13130-1:2006</w:t>
            </w:r>
          </w:p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62F68">
              <w:rPr>
                <w:rFonts w:ascii="Arial Narrow" w:hAnsi="Arial Narrow"/>
                <w:sz w:val="18"/>
                <w:szCs w:val="18"/>
                <w:lang w:val="en-US"/>
              </w:rPr>
              <w:t>CEN/TS 13130-23:2005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 xml:space="preserve">Migracja formaldehydu z tworzyw </w:t>
            </w: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melaminowo-formaldehydowych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met. </w:t>
            </w:r>
            <w:r w:rsidRPr="0038233B">
              <w:rPr>
                <w:rFonts w:ascii="Arial Narrow" w:hAnsi="Arial Narrow"/>
                <w:sz w:val="16"/>
                <w:szCs w:val="18"/>
              </w:rPr>
              <w:t>spektrofotometryczna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PN-EN ISO 4614:2005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Migracja melamin</w:t>
            </w:r>
            <w:r>
              <w:rPr>
                <w:rFonts w:ascii="Arial Narrow" w:hAnsi="Arial Narrow"/>
                <w:sz w:val="18"/>
                <w:szCs w:val="18"/>
              </w:rPr>
              <w:t>y</w:t>
            </w:r>
            <w:r w:rsidRPr="00762F6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met. </w:t>
            </w:r>
            <w:r w:rsidRPr="0038233B">
              <w:rPr>
                <w:rFonts w:ascii="Arial Narrow" w:hAnsi="Arial Narrow"/>
                <w:sz w:val="16"/>
                <w:szCs w:val="18"/>
              </w:rPr>
              <w:t>spektrofotometryczna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PBw</w:t>
            </w:r>
            <w:proofErr w:type="spellEnd"/>
            <w:r w:rsidRPr="00762F68">
              <w:rPr>
                <w:rFonts w:ascii="Arial Narrow" w:hAnsi="Arial Narrow"/>
                <w:sz w:val="18"/>
                <w:szCs w:val="18"/>
              </w:rPr>
              <w:t>/DOJ/07.14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 xml:space="preserve">Migracja glikoli </w:t>
            </w:r>
            <w:r>
              <w:rPr>
                <w:rFonts w:ascii="Arial Narrow" w:hAnsi="Arial Narrow"/>
                <w:sz w:val="18"/>
                <w:szCs w:val="18"/>
              </w:rPr>
              <w:t xml:space="preserve">mono-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dietylenowego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sz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gazowa GC FID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PN-EN 13130-1:2006</w:t>
            </w:r>
          </w:p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PN-EN 13130-7:2008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Migracja 1,3-butadienu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sz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 xml:space="preserve">Chromatografia gazowa HS GC MS 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PN-EN 13130-1:2006</w:t>
            </w:r>
          </w:p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CEN/TSEN 13130-15:2005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Zawartość 1,3-butadienu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sz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 xml:space="preserve">Chromatografia gazowa HS GC MS 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62F68">
              <w:rPr>
                <w:rFonts w:ascii="Arial Narrow" w:hAnsi="Arial Narrow"/>
                <w:sz w:val="18"/>
                <w:szCs w:val="18"/>
                <w:lang w:val="en-US"/>
              </w:rPr>
              <w:t>PN-EN 13130-1:2006</w:t>
            </w:r>
          </w:p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62F68">
              <w:rPr>
                <w:rFonts w:ascii="Arial Narrow" w:hAnsi="Arial Narrow"/>
                <w:sz w:val="18"/>
                <w:szCs w:val="18"/>
                <w:lang w:val="en-US"/>
              </w:rPr>
              <w:t>PN-EN 13130-4:2006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 xml:space="preserve">Migracja kaprolaktamu 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sz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gazowa GC FID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PN-EN 13130-1:2006</w:t>
            </w:r>
          </w:p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CEN /TS 13130-16:2005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 xml:space="preserve">Migracja kwasu </w:t>
            </w: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tereftalowego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izoftalowego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sz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cieczowa HPLC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PN-EN 13130-1:2006</w:t>
            </w:r>
          </w:p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PN-EN 13130-2:2007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FE3C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 xml:space="preserve">Migracja </w:t>
            </w:r>
            <w:r w:rsidR="00FE3C21" w:rsidRPr="00FE3C21">
              <w:rPr>
                <w:rFonts w:ascii="Arial Narrow" w:hAnsi="Arial Narrow"/>
                <w:sz w:val="18"/>
                <w:szCs w:val="18"/>
              </w:rPr>
              <w:t>antyoksydantów i stabilizatorów UV</w:t>
            </w:r>
            <w:r w:rsidRPr="00762F6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sz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sz w:val="16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cieczowa HPLC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PBw</w:t>
            </w:r>
            <w:proofErr w:type="spellEnd"/>
            <w:r w:rsidRPr="00762F68">
              <w:rPr>
                <w:rFonts w:ascii="Arial Narrow" w:hAnsi="Arial Narrow"/>
                <w:sz w:val="18"/>
                <w:szCs w:val="18"/>
              </w:rPr>
              <w:t>/DOJ/07.20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Migracja octanu winylu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gazowa HS GC MS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CEN /TS 13130-9:2005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Zawartość chlorku winylu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sz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gazowa HS GC MS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PN-EN ISO 6401:2009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Substancje lotne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rozpuszczalniki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gazowa HS GC MS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firstLine="34"/>
              <w:rPr>
                <w:rFonts w:ascii="Arial Narrow" w:hAnsi="Arial Narrow"/>
                <w:sz w:val="18"/>
                <w:szCs w:val="18"/>
              </w:rPr>
            </w:pPr>
          </w:p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PN EN 13628-1:2003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Migracja 1-heksenu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gazowa HS GC MS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PBw</w:t>
            </w:r>
            <w:proofErr w:type="spellEnd"/>
            <w:r w:rsidRPr="00762F68">
              <w:rPr>
                <w:rFonts w:ascii="Arial Narrow" w:hAnsi="Arial Narrow"/>
                <w:sz w:val="18"/>
                <w:szCs w:val="18"/>
              </w:rPr>
              <w:t>/DOJ/07.24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Migracja 1-oktenu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gazowa HS GC MS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PBw</w:t>
            </w:r>
            <w:proofErr w:type="spellEnd"/>
            <w:r w:rsidRPr="00762F68">
              <w:rPr>
                <w:rFonts w:ascii="Arial Narrow" w:hAnsi="Arial Narrow"/>
                <w:sz w:val="18"/>
                <w:szCs w:val="18"/>
              </w:rPr>
              <w:t>/DOJ/07.25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 xml:space="preserve">Migracja </w:t>
            </w: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bisfenolu</w:t>
            </w:r>
            <w:proofErr w:type="spellEnd"/>
            <w:r w:rsidRPr="00762F68">
              <w:rPr>
                <w:rFonts w:ascii="Arial Narrow" w:hAnsi="Arial Narrow"/>
                <w:sz w:val="18"/>
                <w:szCs w:val="18"/>
              </w:rPr>
              <w:t>-A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cieczowa HPLC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PBw</w:t>
            </w:r>
            <w:proofErr w:type="spellEnd"/>
            <w:r w:rsidRPr="00762F68">
              <w:rPr>
                <w:rFonts w:ascii="Arial Narrow" w:hAnsi="Arial Narrow"/>
                <w:sz w:val="18"/>
                <w:szCs w:val="18"/>
              </w:rPr>
              <w:t>/DOJ/07.26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 xml:space="preserve">Migracja </w:t>
            </w: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benzofenonu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68" w:type="dxa"/>
            <w:shd w:val="clear" w:color="auto" w:fill="auto"/>
          </w:tcPr>
          <w:p w:rsidR="0068506B" w:rsidRPr="0038233B" w:rsidRDefault="0068506B" w:rsidP="00102467">
            <w:pPr>
              <w:spacing w:after="0"/>
              <w:ind w:right="-108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>Chromatografia gazowa GC MS</w:t>
            </w:r>
          </w:p>
        </w:tc>
        <w:tc>
          <w:tcPr>
            <w:tcW w:w="198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62F68">
              <w:rPr>
                <w:rFonts w:ascii="Arial Narrow" w:hAnsi="Arial Narrow"/>
                <w:sz w:val="18"/>
                <w:szCs w:val="18"/>
              </w:rPr>
              <w:t>PBw</w:t>
            </w:r>
            <w:proofErr w:type="spellEnd"/>
            <w:r w:rsidRPr="00762F68">
              <w:rPr>
                <w:rFonts w:ascii="Arial Narrow" w:hAnsi="Arial Narrow"/>
                <w:sz w:val="18"/>
                <w:szCs w:val="18"/>
              </w:rPr>
              <w:t>/DOJ/07.2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68506B" w:rsidRPr="00762F68" w:rsidRDefault="0068506B" w:rsidP="0010246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06B" w:rsidRPr="00762F68" w:rsidTr="0015359D">
        <w:tc>
          <w:tcPr>
            <w:tcW w:w="2694" w:type="dxa"/>
            <w:shd w:val="clear" w:color="auto" w:fill="auto"/>
          </w:tcPr>
          <w:p w:rsidR="0068506B" w:rsidRPr="00762F68" w:rsidRDefault="0068506B" w:rsidP="0010246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Certyfikat </w:t>
            </w:r>
            <w:r w:rsidRPr="00762F68">
              <w:rPr>
                <w:rFonts w:ascii="Arial Narrow" w:hAnsi="Arial Narrow"/>
                <w:sz w:val="18"/>
                <w:szCs w:val="18"/>
              </w:rPr>
              <w:t>dopuszczenia do kontaktu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62F68">
              <w:rPr>
                <w:rFonts w:ascii="Arial Narrow" w:hAnsi="Arial Narrow"/>
                <w:sz w:val="18"/>
                <w:szCs w:val="18"/>
              </w:rPr>
              <w:t xml:space="preserve"> z żywnością</w:t>
            </w:r>
          </w:p>
        </w:tc>
        <w:tc>
          <w:tcPr>
            <w:tcW w:w="1134" w:type="dxa"/>
            <w:shd w:val="clear" w:color="auto" w:fill="auto"/>
          </w:tcPr>
          <w:p w:rsidR="0068506B" w:rsidRPr="00762F68" w:rsidRDefault="0068506B" w:rsidP="00102467">
            <w:pPr>
              <w:spacing w:after="0"/>
              <w:ind w:lef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2F68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68506B" w:rsidRPr="0038233B" w:rsidRDefault="0068506B" w:rsidP="00102467">
            <w:pPr>
              <w:spacing w:after="0"/>
              <w:rPr>
                <w:rFonts w:ascii="Arial Narrow" w:hAnsi="Arial Narrow"/>
                <w:sz w:val="16"/>
                <w:szCs w:val="18"/>
              </w:rPr>
            </w:pPr>
            <w:r w:rsidRPr="0038233B">
              <w:rPr>
                <w:rFonts w:ascii="Arial Narrow" w:hAnsi="Arial Narrow"/>
                <w:sz w:val="16"/>
                <w:szCs w:val="18"/>
              </w:rPr>
              <w:t xml:space="preserve">Wystawiany na podstawie pełnego zakresu badań (AS, MG, MS-wybrane badania w zależności od wyrobu) </w:t>
            </w:r>
            <w:r>
              <w:rPr>
                <w:rFonts w:ascii="Arial Narrow" w:hAnsi="Arial Narrow"/>
                <w:sz w:val="16"/>
                <w:szCs w:val="18"/>
              </w:rPr>
              <w:t>i/</w:t>
            </w:r>
            <w:r w:rsidRPr="0038233B">
              <w:rPr>
                <w:rFonts w:ascii="Arial Narrow" w:hAnsi="Arial Narrow"/>
                <w:sz w:val="16"/>
                <w:szCs w:val="18"/>
              </w:rPr>
              <w:t>lub dostarczonej przez zleceniodawcę dokumentacji potwierdzającej dopuszczenie do kontaktu z żywnością</w:t>
            </w:r>
          </w:p>
        </w:tc>
      </w:tr>
    </w:tbl>
    <w:p w:rsidR="00A47B36" w:rsidRDefault="00992A44">
      <w:r w:rsidRPr="0015359D">
        <w:rPr>
          <w:rFonts w:ascii="Arial Narrow" w:hAnsi="Arial Narrow"/>
          <w:b/>
          <w:sz w:val="16"/>
          <w:szCs w:val="18"/>
          <w:vertAlign w:val="superscript"/>
        </w:rPr>
        <w:t>*)</w:t>
      </w:r>
      <w:r>
        <w:rPr>
          <w:rFonts w:ascii="Arial Narrow" w:hAnsi="Arial Narrow"/>
          <w:b/>
          <w:sz w:val="16"/>
          <w:szCs w:val="18"/>
        </w:rPr>
        <w:t xml:space="preserve"> </w:t>
      </w:r>
      <w:r w:rsidRPr="0015359D">
        <w:rPr>
          <w:rFonts w:ascii="Arial Narrow" w:hAnsi="Arial Narrow"/>
          <w:i/>
          <w:sz w:val="16"/>
          <w:szCs w:val="18"/>
        </w:rPr>
        <w:t>płyny substytucyjne</w:t>
      </w:r>
    </w:p>
    <w:sectPr w:rsidR="00A47B36" w:rsidSect="00EE7E55">
      <w:footerReference w:type="default" r:id="rId8"/>
      <w:headerReference w:type="first" r:id="rId9"/>
      <w:footerReference w:type="first" r:id="rId10"/>
      <w:pgSz w:w="11906" w:h="16838"/>
      <w:pgMar w:top="709" w:right="1417" w:bottom="851" w:left="141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B" w:rsidRDefault="0068506B" w:rsidP="0068506B">
      <w:pPr>
        <w:spacing w:after="0" w:line="240" w:lineRule="auto"/>
      </w:pPr>
      <w:r>
        <w:separator/>
      </w:r>
    </w:p>
  </w:endnote>
  <w:endnote w:type="continuationSeparator" w:id="0">
    <w:p w:rsidR="0068506B" w:rsidRDefault="0068506B" w:rsidP="0068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832" w:type="dxa"/>
      <w:jc w:val="center"/>
      <w:tblInd w:w="20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8"/>
      <w:gridCol w:w="1204"/>
    </w:tblGrid>
    <w:tr w:rsidR="00C53F0A" w:rsidRPr="0073056A" w:rsidTr="00761FAA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53F0A" w:rsidRPr="00147587" w:rsidRDefault="00C654E4" w:rsidP="00761FAA">
          <w:pPr>
            <w:spacing w:after="0"/>
            <w:rPr>
              <w:rFonts w:ascii="Arial Narrow" w:hAnsi="Arial Narrow"/>
              <w:i/>
              <w:sz w:val="18"/>
              <w:szCs w:val="16"/>
            </w:rPr>
          </w:pPr>
          <w:r w:rsidRPr="00147587">
            <w:rPr>
              <w:rFonts w:ascii="Arial Narrow" w:hAnsi="Arial Narrow"/>
              <w:i/>
              <w:sz w:val="16"/>
              <w:szCs w:val="16"/>
            </w:rPr>
            <w:t xml:space="preserve">Zlecenie badań </w:t>
          </w:r>
          <w:r>
            <w:rPr>
              <w:rFonts w:ascii="Arial Narrow" w:hAnsi="Arial Narrow"/>
              <w:i/>
              <w:sz w:val="16"/>
              <w:szCs w:val="16"/>
            </w:rPr>
            <w:t>w o</w:t>
          </w:r>
          <w:r>
            <w:rPr>
              <w:rFonts w:ascii="Arial Narrow" w:hAnsi="Arial Narrow"/>
              <w:i/>
              <w:sz w:val="16"/>
              <w:szCs w:val="16"/>
            </w:rPr>
            <w:t>bszarze chemicznym</w:t>
          </w:r>
        </w:p>
      </w:tc>
      <w:tc>
        <w:tcPr>
          <w:tcW w:w="120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53F0A" w:rsidRPr="0073056A" w:rsidRDefault="00C654E4" w:rsidP="00014728">
          <w:pPr>
            <w:spacing w:after="0"/>
            <w:jc w:val="center"/>
            <w:rPr>
              <w:rFonts w:ascii="Arial Narrow" w:hAnsi="Arial Narrow"/>
              <w:sz w:val="18"/>
              <w:szCs w:val="16"/>
            </w:rPr>
          </w:pPr>
          <w:r w:rsidRPr="0073056A">
            <w:rPr>
              <w:rFonts w:ascii="Arial Narrow" w:hAnsi="Arial Narrow"/>
              <w:sz w:val="18"/>
              <w:szCs w:val="16"/>
            </w:rPr>
            <w:t xml:space="preserve">Strona </w: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begin"/>
          </w:r>
          <w:r w:rsidRPr="0073056A">
            <w:rPr>
              <w:rFonts w:ascii="Arial Narrow" w:hAnsi="Arial Narrow"/>
              <w:b/>
              <w:sz w:val="18"/>
              <w:szCs w:val="16"/>
            </w:rPr>
            <w:instrText>PAGE  \* Arabic  \* MERGEFORMAT</w:instrTex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8"/>
              <w:szCs w:val="16"/>
            </w:rPr>
            <w:t>2</w: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end"/>
          </w:r>
          <w:r w:rsidRPr="0073056A">
            <w:rPr>
              <w:rFonts w:ascii="Arial Narrow" w:hAnsi="Arial Narrow"/>
              <w:sz w:val="18"/>
              <w:szCs w:val="16"/>
            </w:rPr>
            <w:t xml:space="preserve"> z </w: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begin"/>
          </w:r>
          <w:r w:rsidRPr="0073056A">
            <w:rPr>
              <w:rFonts w:ascii="Arial Narrow" w:hAnsi="Arial Narrow"/>
              <w:b/>
              <w:sz w:val="18"/>
              <w:szCs w:val="16"/>
            </w:rPr>
            <w:instrText>NUMPAGES  \* Arabic  \* MERGEFORMAT</w:instrTex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separate"/>
          </w:r>
          <w:r w:rsidR="00BC0174">
            <w:rPr>
              <w:rFonts w:ascii="Arial Narrow" w:hAnsi="Arial Narrow"/>
              <w:b/>
              <w:noProof/>
              <w:sz w:val="18"/>
              <w:szCs w:val="16"/>
            </w:rPr>
            <w:t>1</w: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end"/>
          </w:r>
        </w:p>
      </w:tc>
    </w:tr>
  </w:tbl>
  <w:p w:rsidR="00C53F0A" w:rsidRDefault="00C654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810" w:type="dxa"/>
      <w:jc w:val="center"/>
      <w:tblInd w:w="20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6"/>
      <w:gridCol w:w="1204"/>
    </w:tblGrid>
    <w:tr w:rsidR="00C53F0A" w:rsidRPr="0073056A" w:rsidTr="00761FAA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53F0A" w:rsidRPr="00147587" w:rsidRDefault="0068506B" w:rsidP="0068506B">
          <w:pPr>
            <w:spacing w:after="0"/>
            <w:rPr>
              <w:rFonts w:ascii="Arial Narrow" w:hAnsi="Arial Narrow"/>
              <w:i/>
              <w:sz w:val="18"/>
              <w:szCs w:val="16"/>
            </w:rPr>
          </w:pPr>
          <w:r>
            <w:rPr>
              <w:rFonts w:ascii="Arial Narrow" w:hAnsi="Arial Narrow"/>
              <w:i/>
              <w:sz w:val="16"/>
              <w:szCs w:val="16"/>
            </w:rPr>
            <w:t>oferta</w:t>
          </w:r>
          <w:r w:rsidR="00C654E4" w:rsidRPr="00147587">
            <w:rPr>
              <w:rFonts w:ascii="Arial Narrow" w:hAnsi="Arial Narrow"/>
              <w:i/>
              <w:sz w:val="16"/>
              <w:szCs w:val="16"/>
            </w:rPr>
            <w:t xml:space="preserve"> badań </w:t>
          </w:r>
          <w:r>
            <w:rPr>
              <w:rFonts w:ascii="Arial Narrow" w:hAnsi="Arial Narrow"/>
              <w:i/>
              <w:sz w:val="16"/>
              <w:szCs w:val="16"/>
            </w:rPr>
            <w:t>chemicznych</w:t>
          </w:r>
        </w:p>
      </w:tc>
      <w:tc>
        <w:tcPr>
          <w:tcW w:w="120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53F0A" w:rsidRPr="0073056A" w:rsidRDefault="00C654E4" w:rsidP="00014728">
          <w:pPr>
            <w:spacing w:after="0"/>
            <w:jc w:val="center"/>
            <w:rPr>
              <w:rFonts w:ascii="Arial Narrow" w:hAnsi="Arial Narrow"/>
              <w:sz w:val="18"/>
              <w:szCs w:val="16"/>
            </w:rPr>
          </w:pPr>
          <w:r w:rsidRPr="0073056A">
            <w:rPr>
              <w:rFonts w:ascii="Arial Narrow" w:hAnsi="Arial Narrow"/>
              <w:sz w:val="18"/>
              <w:szCs w:val="16"/>
            </w:rPr>
            <w:t xml:space="preserve">Strona </w: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begin"/>
          </w:r>
          <w:r w:rsidRPr="0073056A">
            <w:rPr>
              <w:rFonts w:ascii="Arial Narrow" w:hAnsi="Arial Narrow"/>
              <w:b/>
              <w:sz w:val="18"/>
              <w:szCs w:val="16"/>
            </w:rPr>
            <w:instrText>PAG</w:instrText>
          </w:r>
          <w:r w:rsidRPr="0073056A">
            <w:rPr>
              <w:rFonts w:ascii="Arial Narrow" w:hAnsi="Arial Narrow"/>
              <w:b/>
              <w:sz w:val="18"/>
              <w:szCs w:val="16"/>
            </w:rPr>
            <w:instrText>E  \* Arabic  \* MERGEFORMAT</w:instrTex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separate"/>
          </w:r>
          <w:r w:rsidR="00BC0174">
            <w:rPr>
              <w:rFonts w:ascii="Arial Narrow" w:hAnsi="Arial Narrow"/>
              <w:b/>
              <w:noProof/>
              <w:sz w:val="18"/>
              <w:szCs w:val="16"/>
            </w:rPr>
            <w:t>1</w: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end"/>
          </w:r>
          <w:r w:rsidRPr="0073056A">
            <w:rPr>
              <w:rFonts w:ascii="Arial Narrow" w:hAnsi="Arial Narrow"/>
              <w:sz w:val="18"/>
              <w:szCs w:val="16"/>
            </w:rPr>
            <w:t xml:space="preserve"> z </w: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begin"/>
          </w:r>
          <w:r w:rsidRPr="0073056A">
            <w:rPr>
              <w:rFonts w:ascii="Arial Narrow" w:hAnsi="Arial Narrow"/>
              <w:b/>
              <w:sz w:val="18"/>
              <w:szCs w:val="16"/>
            </w:rPr>
            <w:instrText>NUMPAGES  \* Arabic  \* MERGEFORMAT</w:instrTex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separate"/>
          </w:r>
          <w:r w:rsidR="00BC0174">
            <w:rPr>
              <w:rFonts w:ascii="Arial Narrow" w:hAnsi="Arial Narrow"/>
              <w:b/>
              <w:noProof/>
              <w:sz w:val="18"/>
              <w:szCs w:val="16"/>
            </w:rPr>
            <w:t>1</w:t>
          </w:r>
          <w:r w:rsidRPr="0073056A">
            <w:rPr>
              <w:rFonts w:ascii="Arial Narrow" w:hAnsi="Arial Narrow"/>
              <w:b/>
              <w:sz w:val="18"/>
              <w:szCs w:val="16"/>
            </w:rPr>
            <w:fldChar w:fldCharType="end"/>
          </w:r>
        </w:p>
      </w:tc>
    </w:tr>
  </w:tbl>
  <w:p w:rsidR="00C53F0A" w:rsidRDefault="00C654E4" w:rsidP="00761FAA">
    <w:pPr>
      <w:pStyle w:val="Stopka"/>
      <w:tabs>
        <w:tab w:val="clear" w:pos="4536"/>
        <w:tab w:val="clear" w:pos="9072"/>
        <w:tab w:val="left" w:pos="25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B" w:rsidRDefault="0068506B" w:rsidP="0068506B">
      <w:pPr>
        <w:spacing w:after="0" w:line="240" w:lineRule="auto"/>
      </w:pPr>
      <w:r>
        <w:separator/>
      </w:r>
    </w:p>
  </w:footnote>
  <w:footnote w:type="continuationSeparator" w:id="0">
    <w:p w:rsidR="0068506B" w:rsidRDefault="0068506B" w:rsidP="0068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0A" w:rsidRPr="00950F96" w:rsidRDefault="00C654E4" w:rsidP="00C85A04">
    <w:pPr>
      <w:pStyle w:val="Nagwek"/>
      <w:spacing w:after="0"/>
      <w:rPr>
        <w:rFonts w:ascii="Arial Narrow" w:hAnsi="Arial Narrow"/>
        <w:color w:val="808080"/>
      </w:rPr>
    </w:pPr>
    <w:r>
      <w:rPr>
        <w:rFonts w:ascii="Arial Narrow" w:hAnsi="Arial Narrow"/>
        <w:color w:val="80808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3BDC"/>
    <w:multiLevelType w:val="hybridMultilevel"/>
    <w:tmpl w:val="90AA3D94"/>
    <w:lvl w:ilvl="0" w:tplc="ABEABA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6B"/>
    <w:rsid w:val="00073568"/>
    <w:rsid w:val="0015359D"/>
    <w:rsid w:val="00431932"/>
    <w:rsid w:val="005C1625"/>
    <w:rsid w:val="0068506B"/>
    <w:rsid w:val="00992A44"/>
    <w:rsid w:val="00BC0174"/>
    <w:rsid w:val="00C654E4"/>
    <w:rsid w:val="00E74DB5"/>
    <w:rsid w:val="00F83E75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06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8506B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1"/>
    </w:pPr>
    <w:rPr>
      <w:rFonts w:ascii="Arial" w:eastAsia="Times New Roman" w:hAnsi="Arial"/>
      <w:b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06B"/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85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0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6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06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3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06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8506B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1"/>
    </w:pPr>
    <w:rPr>
      <w:rFonts w:ascii="Arial" w:eastAsia="Times New Roman" w:hAnsi="Arial"/>
      <w:b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06B"/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85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0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6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06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 Monika</dc:creator>
  <cp:lastModifiedBy>Kaczmarczyk Monika</cp:lastModifiedBy>
  <cp:revision>4</cp:revision>
  <cp:lastPrinted>2017-10-13T08:02:00Z</cp:lastPrinted>
  <dcterms:created xsi:type="dcterms:W3CDTF">2017-10-13T07:29:00Z</dcterms:created>
  <dcterms:modified xsi:type="dcterms:W3CDTF">2017-10-13T09:17:00Z</dcterms:modified>
</cp:coreProperties>
</file>